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95" w:rsidRPr="008759F6" w:rsidRDefault="00FA0295" w:rsidP="00FA0295">
      <w:pPr>
        <w:spacing w:line="680" w:lineRule="exact"/>
        <w:jc w:val="center"/>
        <w:rPr>
          <w:rFonts w:ascii="黑体" w:eastAsia="黑体" w:hAnsi="宋体"/>
          <w:sz w:val="36"/>
          <w:szCs w:val="36"/>
        </w:rPr>
      </w:pPr>
      <w:r w:rsidRPr="008759F6">
        <w:rPr>
          <w:rFonts w:ascii="黑体" w:eastAsia="黑体" w:hAnsi="宋体" w:hint="eastAsia"/>
          <w:sz w:val="36"/>
          <w:szCs w:val="36"/>
        </w:rPr>
        <w:t>浉河区</w:t>
      </w:r>
      <w:r>
        <w:rPr>
          <w:rFonts w:ascii="黑体" w:eastAsia="黑体" w:hAnsi="宋体" w:hint="eastAsia"/>
          <w:sz w:val="36"/>
          <w:szCs w:val="36"/>
        </w:rPr>
        <w:t>2020</w:t>
      </w:r>
      <w:r w:rsidRPr="008759F6">
        <w:rPr>
          <w:rFonts w:ascii="黑体" w:eastAsia="黑体" w:hAnsi="宋体" w:hint="eastAsia"/>
          <w:sz w:val="36"/>
          <w:szCs w:val="36"/>
        </w:rPr>
        <w:t>年从农村选调部分教师到城区任教</w:t>
      </w:r>
    </w:p>
    <w:p w:rsidR="00FA0295" w:rsidRDefault="00FA0295" w:rsidP="00FA0295">
      <w:pPr>
        <w:spacing w:line="680" w:lineRule="exact"/>
        <w:jc w:val="center"/>
        <w:rPr>
          <w:rFonts w:ascii="黑体" w:eastAsia="黑体" w:hAnsi="宋体"/>
          <w:sz w:val="36"/>
          <w:szCs w:val="36"/>
        </w:rPr>
      </w:pPr>
      <w:r>
        <w:rPr>
          <w:rFonts w:ascii="黑体" w:eastAsia="黑体" w:hAnsi="宋体" w:hint="eastAsia"/>
          <w:sz w:val="36"/>
          <w:szCs w:val="36"/>
        </w:rPr>
        <w:t>公     告</w:t>
      </w:r>
    </w:p>
    <w:p w:rsidR="00FA0295" w:rsidRDefault="00FA0295" w:rsidP="00FA0295">
      <w:pPr>
        <w:spacing w:line="560" w:lineRule="exact"/>
        <w:rPr>
          <w:rFonts w:ascii="黑体" w:eastAsia="黑体" w:hAnsi="宋体"/>
          <w:sz w:val="36"/>
          <w:szCs w:val="36"/>
        </w:rPr>
      </w:pPr>
    </w:p>
    <w:p w:rsidR="00FA0295" w:rsidRPr="00FA0295" w:rsidRDefault="00FA0295" w:rsidP="00FA0295">
      <w:pPr>
        <w:spacing w:line="560" w:lineRule="exact"/>
        <w:ind w:firstLineChars="150" w:firstLine="480"/>
        <w:rPr>
          <w:sz w:val="32"/>
          <w:szCs w:val="32"/>
        </w:rPr>
      </w:pPr>
      <w:r w:rsidRPr="00FA0295">
        <w:rPr>
          <w:rFonts w:ascii="仿宋" w:eastAsia="仿宋" w:hAnsi="仿宋" w:hint="eastAsia"/>
          <w:sz w:val="32"/>
          <w:szCs w:val="32"/>
        </w:rPr>
        <w:t>为解决城区学校教师紧缺的问题，经研究，决定从全区农村学校公开选调50名教师到城区学校任教。现公告如下：</w:t>
      </w:r>
    </w:p>
    <w:p w:rsidR="00FA0295" w:rsidRPr="00FA0295" w:rsidRDefault="00FA0295" w:rsidP="00FA0295">
      <w:pPr>
        <w:spacing w:line="500" w:lineRule="exact"/>
        <w:ind w:firstLineChars="200" w:firstLine="643"/>
        <w:rPr>
          <w:rFonts w:ascii="仿宋_GB2312" w:eastAsia="仿宋_GB2312"/>
          <w:b/>
          <w:sz w:val="32"/>
          <w:szCs w:val="32"/>
        </w:rPr>
      </w:pPr>
      <w:r w:rsidRPr="00FA0295">
        <w:rPr>
          <w:rFonts w:ascii="仿宋_GB2312" w:eastAsia="仿宋_GB2312" w:hint="eastAsia"/>
          <w:b/>
          <w:sz w:val="32"/>
          <w:szCs w:val="32"/>
        </w:rPr>
        <w:t>一、选调原则</w:t>
      </w:r>
    </w:p>
    <w:p w:rsidR="00FA0295" w:rsidRPr="00FA0295" w:rsidRDefault="00FA0295" w:rsidP="00FA0295">
      <w:pPr>
        <w:spacing w:line="500" w:lineRule="exact"/>
        <w:ind w:firstLineChars="200" w:firstLine="640"/>
        <w:rPr>
          <w:rFonts w:ascii="仿宋" w:eastAsia="仿宋" w:hAnsi="仿宋"/>
          <w:sz w:val="32"/>
          <w:szCs w:val="32"/>
        </w:rPr>
      </w:pPr>
      <w:r w:rsidRPr="00FA0295">
        <w:rPr>
          <w:rFonts w:ascii="仿宋" w:eastAsia="仿宋" w:hAnsi="仿宋" w:hint="eastAsia"/>
          <w:sz w:val="32"/>
          <w:szCs w:val="32"/>
        </w:rPr>
        <w:t>坚持“公平、公正、公开、择优”的原则，做到条件公开、指标公开、成绩公开、选调名单公开，接受社会监督。选调公告、进入面试名单（含成绩）、拟选调名单（含总成绩）在浉河区人民政府网发布和公开。</w:t>
      </w:r>
    </w:p>
    <w:p w:rsidR="00FA0295" w:rsidRPr="00FA0295" w:rsidRDefault="00FA0295" w:rsidP="00FA0295">
      <w:pPr>
        <w:spacing w:line="500" w:lineRule="exact"/>
        <w:ind w:firstLineChars="200" w:firstLine="643"/>
        <w:rPr>
          <w:rFonts w:ascii="仿宋_GB2312" w:eastAsia="仿宋_GB2312"/>
          <w:b/>
          <w:sz w:val="32"/>
          <w:szCs w:val="32"/>
        </w:rPr>
      </w:pPr>
      <w:r w:rsidRPr="00FA0295">
        <w:rPr>
          <w:rFonts w:ascii="仿宋_GB2312" w:eastAsia="仿宋_GB2312" w:hint="eastAsia"/>
          <w:b/>
          <w:sz w:val="32"/>
          <w:szCs w:val="32"/>
        </w:rPr>
        <w:t>二、选调名额和条件</w:t>
      </w:r>
    </w:p>
    <w:p w:rsidR="00FA0295" w:rsidRPr="00FA0295" w:rsidRDefault="00FA0295" w:rsidP="00FA0295">
      <w:pPr>
        <w:spacing w:line="500" w:lineRule="exact"/>
        <w:ind w:firstLineChars="200" w:firstLine="640"/>
        <w:rPr>
          <w:rFonts w:ascii="仿宋" w:eastAsia="仿宋" w:hAnsi="仿宋"/>
          <w:sz w:val="32"/>
          <w:szCs w:val="32"/>
        </w:rPr>
      </w:pPr>
      <w:r w:rsidRPr="00FA0295">
        <w:rPr>
          <w:rFonts w:ascii="仿宋" w:eastAsia="仿宋" w:hAnsi="仿宋" w:hint="eastAsia"/>
          <w:sz w:val="32"/>
          <w:szCs w:val="32"/>
        </w:rPr>
        <w:t>(一)选调名额：选调名额50名。</w:t>
      </w:r>
    </w:p>
    <w:p w:rsidR="00FA0295" w:rsidRPr="00FA0295" w:rsidRDefault="00FA0295" w:rsidP="00FA0295">
      <w:pPr>
        <w:spacing w:line="500" w:lineRule="exact"/>
        <w:ind w:firstLineChars="150" w:firstLine="480"/>
        <w:rPr>
          <w:rFonts w:ascii="仿宋" w:eastAsia="仿宋" w:hAnsi="仿宋"/>
          <w:sz w:val="32"/>
          <w:szCs w:val="32"/>
        </w:rPr>
      </w:pPr>
      <w:r w:rsidRPr="00FA0295">
        <w:rPr>
          <w:rFonts w:ascii="仿宋" w:eastAsia="仿宋" w:hAnsi="仿宋" w:hint="eastAsia"/>
          <w:sz w:val="32"/>
          <w:szCs w:val="32"/>
        </w:rPr>
        <w:t>（二）选调条件：</w:t>
      </w:r>
    </w:p>
    <w:p w:rsidR="00FA0295" w:rsidRPr="00FA0295" w:rsidRDefault="00FA0295" w:rsidP="00FA0295">
      <w:pPr>
        <w:spacing w:line="500" w:lineRule="exact"/>
        <w:ind w:firstLineChars="200" w:firstLine="640"/>
        <w:rPr>
          <w:rFonts w:ascii="仿宋" w:eastAsia="仿宋" w:hAnsi="仿宋"/>
          <w:sz w:val="32"/>
          <w:szCs w:val="32"/>
        </w:rPr>
      </w:pPr>
      <w:r w:rsidRPr="00FA0295">
        <w:rPr>
          <w:rFonts w:ascii="仿宋" w:eastAsia="仿宋" w:hAnsi="仿宋" w:hint="eastAsia"/>
          <w:sz w:val="32"/>
          <w:szCs w:val="32"/>
        </w:rPr>
        <w:t>1、拥护党的路线、方针、政策，热爱教育事业，遵纪守法，师德高尚，有事业心、责任感，作风正派；</w:t>
      </w:r>
    </w:p>
    <w:p w:rsidR="00FA0295" w:rsidRPr="00FA0295" w:rsidRDefault="00FA0295" w:rsidP="00FA0295">
      <w:pPr>
        <w:spacing w:line="500" w:lineRule="exact"/>
        <w:ind w:firstLineChars="200" w:firstLine="640"/>
        <w:rPr>
          <w:rFonts w:ascii="仿宋" w:eastAsia="仿宋" w:hAnsi="仿宋"/>
          <w:sz w:val="32"/>
          <w:szCs w:val="32"/>
        </w:rPr>
      </w:pPr>
      <w:r w:rsidRPr="00FA0295">
        <w:rPr>
          <w:rFonts w:ascii="仿宋" w:eastAsia="仿宋" w:hAnsi="仿宋" w:hint="eastAsia"/>
          <w:sz w:val="32"/>
          <w:szCs w:val="32"/>
        </w:rPr>
        <w:t>2、编制在乡镇办公办学校、已取得国家承认的大专及其以上学历、且具有相应的教师资格证；</w:t>
      </w:r>
    </w:p>
    <w:p w:rsidR="00FA0295" w:rsidRPr="00FA0295" w:rsidRDefault="00FA0295" w:rsidP="00FA0295">
      <w:pPr>
        <w:spacing w:line="500" w:lineRule="exact"/>
        <w:ind w:firstLineChars="200" w:firstLine="640"/>
        <w:rPr>
          <w:rFonts w:ascii="仿宋" w:eastAsia="仿宋" w:hAnsi="仿宋"/>
          <w:sz w:val="32"/>
          <w:szCs w:val="32"/>
        </w:rPr>
      </w:pPr>
      <w:r w:rsidRPr="00FA0295">
        <w:rPr>
          <w:rFonts w:ascii="仿宋" w:eastAsia="仿宋" w:hAnsi="仿宋" w:hint="eastAsia"/>
          <w:sz w:val="32"/>
          <w:szCs w:val="32"/>
        </w:rPr>
        <w:t>3、在我区董家河镇、浉河港镇、吴家店镇、东双河镇、游河乡、谭家河乡、柳林乡、十三里桥乡、双井办事处、游河新区所属的学校工作三年以上（含三年）且年龄在45岁周岁以下（1975年8月１日及以后出生）的在编在岗教师。2017年秋季招聘入编教师视同服务满3年，2020年选调考试准予报考。</w:t>
      </w:r>
    </w:p>
    <w:p w:rsidR="00FA0295" w:rsidRPr="00FA0295" w:rsidRDefault="00FA0295" w:rsidP="00FA0295">
      <w:pPr>
        <w:spacing w:line="500" w:lineRule="exact"/>
        <w:ind w:firstLineChars="200" w:firstLine="640"/>
        <w:rPr>
          <w:rFonts w:ascii="仿宋" w:eastAsia="仿宋" w:hAnsi="仿宋"/>
          <w:sz w:val="32"/>
          <w:szCs w:val="32"/>
        </w:rPr>
      </w:pPr>
      <w:r w:rsidRPr="00FA0295">
        <w:rPr>
          <w:rFonts w:ascii="仿宋" w:eastAsia="仿宋" w:hAnsi="仿宋" w:hint="eastAsia"/>
          <w:sz w:val="32"/>
          <w:szCs w:val="32"/>
        </w:rPr>
        <w:t>(三)有以下情况之一者，不能报名参加选调：</w:t>
      </w:r>
    </w:p>
    <w:p w:rsidR="00FA0295" w:rsidRPr="00FA0295" w:rsidRDefault="00FA0295" w:rsidP="00FA0295">
      <w:pPr>
        <w:spacing w:line="500" w:lineRule="exact"/>
        <w:ind w:firstLineChars="200" w:firstLine="640"/>
        <w:rPr>
          <w:rFonts w:ascii="仿宋" w:eastAsia="仿宋" w:hAnsi="仿宋"/>
          <w:sz w:val="32"/>
          <w:szCs w:val="32"/>
        </w:rPr>
      </w:pPr>
      <w:r w:rsidRPr="00FA0295">
        <w:rPr>
          <w:rFonts w:ascii="仿宋" w:eastAsia="仿宋" w:hAnsi="仿宋" w:hint="eastAsia"/>
          <w:sz w:val="32"/>
          <w:szCs w:val="32"/>
        </w:rPr>
        <w:t>1、受纪律处分未满规定年限或正在立案审查尚未作出结论者；</w:t>
      </w:r>
    </w:p>
    <w:p w:rsidR="00FA0295" w:rsidRPr="00FA0295" w:rsidRDefault="00FA0295" w:rsidP="00FA0295">
      <w:pPr>
        <w:spacing w:line="500" w:lineRule="exact"/>
        <w:ind w:firstLineChars="200" w:firstLine="640"/>
        <w:rPr>
          <w:rFonts w:ascii="仿宋" w:eastAsia="仿宋" w:hAnsi="仿宋"/>
          <w:sz w:val="32"/>
          <w:szCs w:val="32"/>
        </w:rPr>
      </w:pPr>
      <w:r w:rsidRPr="00FA0295">
        <w:rPr>
          <w:rFonts w:ascii="仿宋" w:eastAsia="仿宋" w:hAnsi="仿宋" w:hint="eastAsia"/>
          <w:sz w:val="32"/>
          <w:szCs w:val="32"/>
        </w:rPr>
        <w:lastRenderedPageBreak/>
        <w:t>2、因违反师德师风规定，被调查处理后尚未解除处分者。</w:t>
      </w:r>
    </w:p>
    <w:p w:rsidR="00FA0295" w:rsidRPr="00FA0295" w:rsidRDefault="00FA0295" w:rsidP="00FA0295">
      <w:pPr>
        <w:spacing w:line="500" w:lineRule="exact"/>
        <w:ind w:firstLineChars="200" w:firstLine="643"/>
        <w:rPr>
          <w:rFonts w:ascii="仿宋_GB2312" w:eastAsia="仿宋_GB2312"/>
          <w:b/>
          <w:sz w:val="32"/>
          <w:szCs w:val="32"/>
        </w:rPr>
      </w:pPr>
      <w:r w:rsidRPr="00FA0295">
        <w:rPr>
          <w:rFonts w:ascii="仿宋_GB2312" w:eastAsia="仿宋_GB2312" w:hint="eastAsia"/>
          <w:b/>
          <w:sz w:val="32"/>
          <w:szCs w:val="32"/>
        </w:rPr>
        <w:t>三、选调方法和程序</w:t>
      </w:r>
    </w:p>
    <w:p w:rsidR="00FA0295" w:rsidRPr="00FA0295" w:rsidRDefault="00FA0295" w:rsidP="00FA0295">
      <w:pPr>
        <w:spacing w:line="500" w:lineRule="exact"/>
        <w:ind w:firstLineChars="150" w:firstLine="480"/>
        <w:rPr>
          <w:rFonts w:ascii="仿宋" w:eastAsia="仿宋" w:hAnsi="仿宋"/>
          <w:sz w:val="32"/>
          <w:szCs w:val="32"/>
        </w:rPr>
      </w:pPr>
      <w:r w:rsidRPr="00FA0295">
        <w:rPr>
          <w:rFonts w:ascii="仿宋" w:eastAsia="仿宋" w:hAnsi="仿宋" w:hint="eastAsia"/>
          <w:sz w:val="32"/>
          <w:szCs w:val="32"/>
        </w:rPr>
        <w:t>（一）报名和资格审查</w:t>
      </w:r>
    </w:p>
    <w:p w:rsidR="00FA0295" w:rsidRPr="00FA0295" w:rsidRDefault="00FA0295" w:rsidP="00FA0295">
      <w:pPr>
        <w:spacing w:line="480" w:lineRule="exact"/>
        <w:ind w:firstLineChars="200" w:firstLine="640"/>
        <w:rPr>
          <w:rFonts w:ascii="仿宋" w:eastAsia="仿宋" w:hAnsi="仿宋"/>
          <w:sz w:val="32"/>
          <w:szCs w:val="32"/>
        </w:rPr>
      </w:pPr>
      <w:r w:rsidRPr="00FA0295">
        <w:rPr>
          <w:rFonts w:ascii="仿宋" w:eastAsia="仿宋" w:hAnsi="仿宋" w:hint="eastAsia"/>
          <w:sz w:val="32"/>
          <w:szCs w:val="32"/>
        </w:rPr>
        <w:t>1、凡符合条件的教师，凭选调报名登记表（登记表在</w:t>
      </w:r>
      <w:r>
        <w:rPr>
          <w:rFonts w:ascii="仿宋" w:eastAsia="仿宋" w:hAnsi="仿宋" w:hint="eastAsia"/>
          <w:sz w:val="32"/>
          <w:szCs w:val="32"/>
        </w:rPr>
        <w:t>浉河区人民政府网下载</w:t>
      </w:r>
      <w:r w:rsidRPr="00FA0295">
        <w:rPr>
          <w:rFonts w:ascii="仿宋" w:eastAsia="仿宋" w:hAnsi="仿宋" w:hint="eastAsia"/>
          <w:sz w:val="32"/>
          <w:szCs w:val="32"/>
        </w:rPr>
        <w:t>,贴2张免冠一寸彩色照片）、毕业证（第一学历和最高学历）、符合报名条件的相关证书、身份证，于8月</w:t>
      </w:r>
      <w:r w:rsidR="002B3E1A">
        <w:rPr>
          <w:rFonts w:ascii="仿宋" w:eastAsia="仿宋" w:hAnsi="仿宋" w:hint="eastAsia"/>
          <w:sz w:val="32"/>
          <w:szCs w:val="32"/>
        </w:rPr>
        <w:t>13</w:t>
      </w:r>
      <w:r w:rsidRPr="00FA0295">
        <w:rPr>
          <w:rFonts w:ascii="仿宋" w:eastAsia="仿宋" w:hAnsi="仿宋" w:hint="eastAsia"/>
          <w:sz w:val="32"/>
          <w:szCs w:val="32"/>
        </w:rPr>
        <w:t xml:space="preserve">日上午8:30-11:30,下午15:00-17：30到   </w:t>
      </w:r>
      <w:r w:rsidR="00BE2E76">
        <w:rPr>
          <w:rFonts w:ascii="仿宋" w:eastAsia="仿宋" w:hAnsi="仿宋" w:hint="eastAsia"/>
          <w:sz w:val="32"/>
          <w:szCs w:val="32"/>
        </w:rPr>
        <w:t>所在中心校</w:t>
      </w:r>
      <w:r w:rsidRPr="00FA0295">
        <w:rPr>
          <w:rFonts w:ascii="仿宋" w:eastAsia="仿宋" w:hAnsi="仿宋" w:hint="eastAsia"/>
          <w:sz w:val="32"/>
          <w:szCs w:val="32"/>
        </w:rPr>
        <w:t>报名，每位报考人员限报一个岗位，体音美岗位限本专业，每一岗位报名达到1:2比例即可开考。报名免收报名费，逾期不再补报，也不接受委托报名和网上报名。</w:t>
      </w:r>
      <w:r w:rsidR="007104CC">
        <w:rPr>
          <w:rFonts w:ascii="仿宋" w:eastAsia="仿宋" w:hAnsi="仿宋" w:hint="eastAsia"/>
          <w:sz w:val="32"/>
          <w:szCs w:val="32"/>
        </w:rPr>
        <w:t>各中心校于</w:t>
      </w:r>
      <w:r w:rsidR="00BE2E76">
        <w:rPr>
          <w:rFonts w:ascii="仿宋" w:eastAsia="仿宋" w:hAnsi="仿宋" w:hint="eastAsia"/>
          <w:sz w:val="32"/>
          <w:szCs w:val="32"/>
        </w:rPr>
        <w:t>8月13日下午18:30</w:t>
      </w:r>
      <w:r w:rsidR="007104CC">
        <w:rPr>
          <w:rFonts w:ascii="仿宋" w:eastAsia="仿宋" w:hAnsi="仿宋" w:hint="eastAsia"/>
          <w:sz w:val="32"/>
          <w:szCs w:val="32"/>
        </w:rPr>
        <w:t>将收集的报名表密封后报局人事股，局人事股安排人员进行进一步资格审查。</w:t>
      </w:r>
      <w:r w:rsidRPr="00FA0295">
        <w:rPr>
          <w:rFonts w:ascii="仿宋" w:eastAsia="仿宋" w:hAnsi="仿宋" w:hint="eastAsia"/>
          <w:sz w:val="32"/>
          <w:szCs w:val="32"/>
        </w:rPr>
        <w:t>8月</w:t>
      </w:r>
      <w:r w:rsidR="007104CC">
        <w:rPr>
          <w:rFonts w:ascii="仿宋" w:eastAsia="仿宋" w:hAnsi="仿宋" w:hint="eastAsia"/>
          <w:sz w:val="32"/>
          <w:szCs w:val="32"/>
        </w:rPr>
        <w:t>16</w:t>
      </w:r>
      <w:r w:rsidRPr="00FA0295">
        <w:rPr>
          <w:rFonts w:ascii="仿宋" w:eastAsia="仿宋" w:hAnsi="仿宋" w:hint="eastAsia"/>
          <w:sz w:val="32"/>
          <w:szCs w:val="32"/>
        </w:rPr>
        <w:t>日下午15:00-18:00由本人带身份证到</w:t>
      </w:r>
      <w:r w:rsidR="007104CC">
        <w:rPr>
          <w:rFonts w:ascii="仿宋" w:eastAsia="仿宋" w:hAnsi="仿宋" w:hint="eastAsia"/>
          <w:sz w:val="32"/>
          <w:szCs w:val="32"/>
        </w:rPr>
        <w:t>各中心校</w:t>
      </w:r>
      <w:r w:rsidRPr="00FA0295">
        <w:rPr>
          <w:rFonts w:ascii="仿宋" w:eastAsia="仿宋" w:hAnsi="仿宋" w:hint="eastAsia"/>
          <w:sz w:val="32"/>
          <w:szCs w:val="32"/>
        </w:rPr>
        <w:t>领取笔试准考证。</w:t>
      </w:r>
    </w:p>
    <w:p w:rsidR="00FA0295" w:rsidRPr="00FA0295" w:rsidRDefault="00FA0295" w:rsidP="00FA0295">
      <w:pPr>
        <w:spacing w:line="480" w:lineRule="exact"/>
        <w:ind w:firstLineChars="150" w:firstLine="480"/>
        <w:rPr>
          <w:rFonts w:ascii="仿宋" w:eastAsia="仿宋" w:hAnsi="仿宋"/>
          <w:sz w:val="32"/>
          <w:szCs w:val="32"/>
        </w:rPr>
      </w:pPr>
      <w:r w:rsidRPr="00FA0295">
        <w:rPr>
          <w:rFonts w:ascii="仿宋" w:eastAsia="仿宋" w:hAnsi="仿宋" w:hint="eastAsia"/>
          <w:sz w:val="32"/>
          <w:szCs w:val="32"/>
        </w:rPr>
        <w:t>（二）笔试</w:t>
      </w:r>
    </w:p>
    <w:p w:rsidR="00FA0295" w:rsidRPr="00FA0295" w:rsidRDefault="00FA0295" w:rsidP="00FA0295">
      <w:pPr>
        <w:spacing w:line="480" w:lineRule="exact"/>
        <w:ind w:firstLineChars="150" w:firstLine="480"/>
        <w:rPr>
          <w:rFonts w:ascii="仿宋" w:eastAsia="仿宋" w:hAnsi="仿宋"/>
          <w:sz w:val="32"/>
          <w:szCs w:val="32"/>
        </w:rPr>
      </w:pPr>
      <w:r w:rsidRPr="00FA0295">
        <w:rPr>
          <w:rFonts w:ascii="仿宋" w:eastAsia="仿宋" w:hAnsi="仿宋" w:hint="eastAsia"/>
          <w:sz w:val="32"/>
          <w:szCs w:val="32"/>
        </w:rPr>
        <w:t xml:space="preserve"> 1、笔试时间为8月</w:t>
      </w:r>
      <w:r w:rsidR="007104CC">
        <w:rPr>
          <w:rFonts w:ascii="仿宋" w:eastAsia="仿宋" w:hAnsi="仿宋" w:hint="eastAsia"/>
          <w:sz w:val="32"/>
          <w:szCs w:val="32"/>
        </w:rPr>
        <w:t>17</w:t>
      </w:r>
      <w:r w:rsidRPr="00FA0295">
        <w:rPr>
          <w:rFonts w:ascii="仿宋" w:eastAsia="仿宋" w:hAnsi="仿宋" w:hint="eastAsia"/>
          <w:sz w:val="32"/>
          <w:szCs w:val="32"/>
        </w:rPr>
        <w:t>日上午8:30—10:30，笔试地点：区教体局设立，以笔试通知单为准。</w:t>
      </w:r>
    </w:p>
    <w:p w:rsidR="00FA0295" w:rsidRPr="00FA0295" w:rsidRDefault="00FA0295" w:rsidP="00FA0295">
      <w:pPr>
        <w:spacing w:line="480" w:lineRule="exact"/>
        <w:ind w:firstLineChars="150" w:firstLine="480"/>
        <w:rPr>
          <w:rFonts w:ascii="仿宋" w:eastAsia="仿宋" w:hAnsi="仿宋"/>
          <w:sz w:val="32"/>
          <w:szCs w:val="32"/>
        </w:rPr>
      </w:pPr>
      <w:r w:rsidRPr="00FA0295">
        <w:rPr>
          <w:rFonts w:ascii="仿宋" w:eastAsia="仿宋" w:hAnsi="仿宋" w:hint="eastAsia"/>
          <w:sz w:val="32"/>
          <w:szCs w:val="32"/>
        </w:rPr>
        <w:t xml:space="preserve"> 2、笔试分值：100分。</w:t>
      </w:r>
    </w:p>
    <w:p w:rsidR="00FA0295" w:rsidRPr="00FA0295" w:rsidRDefault="00FA0295" w:rsidP="00FA0295">
      <w:pPr>
        <w:spacing w:line="480" w:lineRule="exact"/>
        <w:ind w:firstLineChars="200" w:firstLine="640"/>
        <w:rPr>
          <w:rFonts w:ascii="仿宋" w:eastAsia="仿宋" w:hAnsi="仿宋"/>
          <w:sz w:val="32"/>
          <w:szCs w:val="32"/>
        </w:rPr>
      </w:pPr>
      <w:r w:rsidRPr="00FA0295">
        <w:rPr>
          <w:rFonts w:ascii="仿宋" w:eastAsia="仿宋" w:hAnsi="仿宋" w:hint="eastAsia"/>
          <w:sz w:val="32"/>
          <w:szCs w:val="32"/>
        </w:rPr>
        <w:t>3、笔试内容：一张试卷，包括教育学、心理学、教材教法、教育政策法规、教师职业道德规范、师德师风、时事政治等。 </w:t>
      </w:r>
    </w:p>
    <w:p w:rsidR="00FA0295" w:rsidRPr="00FA0295" w:rsidRDefault="00FA0295" w:rsidP="00FA0295">
      <w:pPr>
        <w:spacing w:line="480" w:lineRule="exact"/>
        <w:ind w:firstLineChars="200" w:firstLine="640"/>
        <w:rPr>
          <w:rFonts w:ascii="仿宋" w:eastAsia="仿宋" w:hAnsi="仿宋"/>
          <w:sz w:val="32"/>
          <w:szCs w:val="32"/>
        </w:rPr>
      </w:pPr>
      <w:r w:rsidRPr="00FA0295">
        <w:rPr>
          <w:rFonts w:ascii="仿宋" w:eastAsia="仿宋" w:hAnsi="仿宋" w:hint="eastAsia"/>
          <w:sz w:val="32"/>
          <w:szCs w:val="32"/>
        </w:rPr>
        <w:t>4、加分规定。在乡（镇）政府所在地学校（</w:t>
      </w:r>
      <w:r w:rsidR="00B04B66">
        <w:rPr>
          <w:rFonts w:ascii="仿宋" w:eastAsia="仿宋" w:hAnsi="仿宋" w:hint="eastAsia"/>
          <w:sz w:val="32"/>
          <w:szCs w:val="32"/>
        </w:rPr>
        <w:t>所有</w:t>
      </w:r>
      <w:r w:rsidRPr="00FA0295">
        <w:rPr>
          <w:rFonts w:ascii="仿宋" w:eastAsia="仿宋" w:hAnsi="仿宋" w:hint="eastAsia"/>
          <w:sz w:val="32"/>
          <w:szCs w:val="32"/>
        </w:rPr>
        <w:t>中心校本部</w:t>
      </w:r>
      <w:r w:rsidR="00B04B66">
        <w:rPr>
          <w:rFonts w:ascii="仿宋" w:eastAsia="仿宋" w:hAnsi="仿宋" w:hint="eastAsia"/>
          <w:sz w:val="32"/>
          <w:szCs w:val="32"/>
        </w:rPr>
        <w:t>均视为该类别</w:t>
      </w:r>
      <w:r w:rsidRPr="00FA0295">
        <w:rPr>
          <w:rFonts w:ascii="仿宋" w:eastAsia="仿宋" w:hAnsi="仿宋" w:hint="eastAsia"/>
          <w:sz w:val="32"/>
          <w:szCs w:val="32"/>
        </w:rPr>
        <w:t>）工作，每满1年加0.25分；在乡（镇）政府所在地以外的学校（教学点）工作，每满1年加0.5分。乡(镇)中心校须在8月</w:t>
      </w:r>
      <w:r w:rsidR="00B04B66">
        <w:rPr>
          <w:rFonts w:ascii="仿宋" w:eastAsia="仿宋" w:hAnsi="仿宋" w:hint="eastAsia"/>
          <w:sz w:val="32"/>
          <w:szCs w:val="32"/>
        </w:rPr>
        <w:t>16</w:t>
      </w:r>
      <w:r w:rsidRPr="00FA0295">
        <w:rPr>
          <w:rFonts w:ascii="仿宋" w:eastAsia="仿宋" w:hAnsi="仿宋" w:hint="eastAsia"/>
          <w:sz w:val="32"/>
          <w:szCs w:val="32"/>
        </w:rPr>
        <w:t>日上午11:00前向区教体局人事股提交经公示无异议后的加分证明，逾期将不再受理。教龄计算截止到2020年8月3１日，超过6个月</w:t>
      </w:r>
      <w:r w:rsidRPr="00FA0295">
        <w:rPr>
          <w:rFonts w:ascii="仿宋" w:eastAsia="仿宋" w:hAnsi="仿宋" w:hint="eastAsia"/>
          <w:sz w:val="32"/>
          <w:szCs w:val="32"/>
        </w:rPr>
        <w:lastRenderedPageBreak/>
        <w:t>按1年计算。</w:t>
      </w:r>
    </w:p>
    <w:p w:rsidR="00FA0295" w:rsidRPr="00FA0295" w:rsidRDefault="00FA0295" w:rsidP="00FA0295">
      <w:pPr>
        <w:spacing w:line="480" w:lineRule="exact"/>
        <w:ind w:firstLineChars="200" w:firstLine="640"/>
        <w:rPr>
          <w:rFonts w:ascii="仿宋" w:eastAsia="仿宋" w:hAnsi="仿宋"/>
          <w:sz w:val="32"/>
          <w:szCs w:val="32"/>
        </w:rPr>
      </w:pPr>
      <w:r w:rsidRPr="00FA0295">
        <w:rPr>
          <w:rFonts w:ascii="仿宋" w:eastAsia="仿宋" w:hAnsi="仿宋" w:hint="eastAsia"/>
          <w:sz w:val="32"/>
          <w:szCs w:val="32"/>
        </w:rPr>
        <w:t>5、8月</w:t>
      </w:r>
      <w:r w:rsidR="00B04B66">
        <w:rPr>
          <w:rFonts w:ascii="仿宋" w:eastAsia="仿宋" w:hAnsi="仿宋" w:hint="eastAsia"/>
          <w:sz w:val="32"/>
          <w:szCs w:val="32"/>
        </w:rPr>
        <w:t>21</w:t>
      </w:r>
      <w:r w:rsidRPr="00FA0295">
        <w:rPr>
          <w:rFonts w:ascii="仿宋" w:eastAsia="仿宋" w:hAnsi="仿宋" w:hint="eastAsia"/>
          <w:sz w:val="32"/>
          <w:szCs w:val="32"/>
        </w:rPr>
        <w:t>日</w:t>
      </w:r>
      <w:r w:rsidR="00B04B66">
        <w:rPr>
          <w:rFonts w:ascii="仿宋" w:eastAsia="仿宋" w:hAnsi="仿宋" w:hint="eastAsia"/>
          <w:sz w:val="32"/>
          <w:szCs w:val="32"/>
        </w:rPr>
        <w:t>在浉河区人民政府网</w:t>
      </w:r>
      <w:r w:rsidRPr="00FA0295">
        <w:rPr>
          <w:rFonts w:ascii="仿宋" w:eastAsia="仿宋" w:hAnsi="仿宋" w:hint="eastAsia"/>
          <w:sz w:val="32"/>
          <w:szCs w:val="32"/>
        </w:rPr>
        <w:t>公布笔试成绩、加分</w:t>
      </w:r>
      <w:r w:rsidR="00B04B66">
        <w:rPr>
          <w:rFonts w:ascii="仿宋" w:eastAsia="仿宋" w:hAnsi="仿宋" w:hint="eastAsia"/>
          <w:sz w:val="32"/>
          <w:szCs w:val="32"/>
        </w:rPr>
        <w:t>后的综合</w:t>
      </w:r>
      <w:r w:rsidRPr="00FA0295">
        <w:rPr>
          <w:rFonts w:ascii="仿宋" w:eastAsia="仿宋" w:hAnsi="仿宋" w:hint="eastAsia"/>
          <w:sz w:val="32"/>
          <w:szCs w:val="32"/>
        </w:rPr>
        <w:t>分值。同时根据笔试成绩*50%+加分分值从高到低按1:2比例公布进入面试教师名单。8月</w:t>
      </w:r>
      <w:r w:rsidR="00B04B66">
        <w:rPr>
          <w:rFonts w:ascii="仿宋" w:eastAsia="仿宋" w:hAnsi="仿宋" w:hint="eastAsia"/>
          <w:sz w:val="32"/>
          <w:szCs w:val="32"/>
        </w:rPr>
        <w:t>23</w:t>
      </w:r>
      <w:r w:rsidRPr="00FA0295">
        <w:rPr>
          <w:rFonts w:ascii="仿宋" w:eastAsia="仿宋" w:hAnsi="仿宋" w:hint="eastAsia"/>
          <w:sz w:val="32"/>
          <w:szCs w:val="32"/>
        </w:rPr>
        <w:t>日下午3：00-6：00本人凭身份证和笔试准考证到</w:t>
      </w:r>
      <w:r w:rsidR="00B04B66">
        <w:rPr>
          <w:rFonts w:ascii="仿宋" w:eastAsia="仿宋" w:hAnsi="仿宋" w:hint="eastAsia"/>
          <w:sz w:val="32"/>
          <w:szCs w:val="32"/>
        </w:rPr>
        <w:t>胜利路学校</w:t>
      </w:r>
      <w:r w:rsidRPr="00FA0295">
        <w:rPr>
          <w:rFonts w:ascii="仿宋" w:eastAsia="仿宋" w:hAnsi="仿宋" w:hint="eastAsia"/>
          <w:sz w:val="32"/>
          <w:szCs w:val="32"/>
        </w:rPr>
        <w:t>领取面试通知单。</w:t>
      </w:r>
    </w:p>
    <w:p w:rsidR="00FA0295" w:rsidRPr="00FA0295" w:rsidRDefault="00FA0295" w:rsidP="00FA0295">
      <w:pPr>
        <w:spacing w:line="480" w:lineRule="exact"/>
        <w:ind w:firstLineChars="150" w:firstLine="480"/>
        <w:rPr>
          <w:rFonts w:ascii="仿宋" w:eastAsia="仿宋" w:hAnsi="仿宋"/>
          <w:sz w:val="32"/>
          <w:szCs w:val="32"/>
        </w:rPr>
      </w:pPr>
      <w:r w:rsidRPr="00FA0295">
        <w:rPr>
          <w:rFonts w:ascii="仿宋" w:eastAsia="仿宋" w:hAnsi="仿宋" w:hint="eastAsia"/>
          <w:sz w:val="32"/>
          <w:szCs w:val="32"/>
        </w:rPr>
        <w:t>（三）面试</w:t>
      </w:r>
    </w:p>
    <w:p w:rsidR="00FA0295" w:rsidRPr="00FA0295" w:rsidRDefault="00FA0295" w:rsidP="00FA0295">
      <w:pPr>
        <w:spacing w:line="480" w:lineRule="exact"/>
        <w:ind w:firstLineChars="200" w:firstLine="640"/>
        <w:rPr>
          <w:rFonts w:ascii="仿宋" w:eastAsia="仿宋" w:hAnsi="仿宋"/>
          <w:spacing w:val="-18"/>
          <w:sz w:val="32"/>
          <w:szCs w:val="32"/>
        </w:rPr>
      </w:pPr>
      <w:r w:rsidRPr="00FA0295">
        <w:rPr>
          <w:rFonts w:ascii="仿宋" w:eastAsia="仿宋" w:hAnsi="仿宋" w:hint="eastAsia"/>
          <w:sz w:val="32"/>
          <w:szCs w:val="32"/>
        </w:rPr>
        <w:t>1、</w:t>
      </w:r>
      <w:r w:rsidRPr="00FA0295">
        <w:rPr>
          <w:rFonts w:ascii="仿宋" w:eastAsia="仿宋" w:hAnsi="仿宋" w:hint="eastAsia"/>
          <w:spacing w:val="-18"/>
          <w:sz w:val="32"/>
          <w:szCs w:val="32"/>
        </w:rPr>
        <w:t>面试时间和地点：8月</w:t>
      </w:r>
      <w:r w:rsidR="00AF2CE9">
        <w:rPr>
          <w:rFonts w:ascii="仿宋" w:eastAsia="仿宋" w:hAnsi="仿宋" w:hint="eastAsia"/>
          <w:spacing w:val="-18"/>
          <w:sz w:val="32"/>
          <w:szCs w:val="32"/>
        </w:rPr>
        <w:t>24</w:t>
      </w:r>
      <w:r w:rsidRPr="00FA0295">
        <w:rPr>
          <w:rFonts w:ascii="仿宋" w:eastAsia="仿宋" w:hAnsi="仿宋" w:hint="eastAsia"/>
          <w:spacing w:val="-18"/>
          <w:sz w:val="32"/>
          <w:szCs w:val="32"/>
        </w:rPr>
        <w:t>日，地点：</w:t>
      </w:r>
      <w:r w:rsidR="00AF2CE9">
        <w:rPr>
          <w:rFonts w:ascii="仿宋" w:eastAsia="仿宋" w:hAnsi="仿宋" w:hint="eastAsia"/>
          <w:spacing w:val="-18"/>
          <w:sz w:val="32"/>
          <w:szCs w:val="32"/>
        </w:rPr>
        <w:t>以面试通知单为准</w:t>
      </w:r>
      <w:r w:rsidRPr="00FA0295">
        <w:rPr>
          <w:rFonts w:ascii="仿宋" w:eastAsia="仿宋" w:hAnsi="仿宋" w:hint="eastAsia"/>
          <w:spacing w:val="-18"/>
          <w:sz w:val="32"/>
          <w:szCs w:val="32"/>
        </w:rPr>
        <w:t xml:space="preserve">。由区教体局组织实施。 </w:t>
      </w:r>
    </w:p>
    <w:p w:rsidR="00FA0295" w:rsidRPr="00FA0295" w:rsidRDefault="00FA0295" w:rsidP="00FA0295">
      <w:pPr>
        <w:spacing w:line="480" w:lineRule="exact"/>
        <w:ind w:firstLineChars="200" w:firstLine="640"/>
        <w:rPr>
          <w:rFonts w:ascii="仿宋" w:eastAsia="仿宋" w:hAnsi="仿宋"/>
          <w:sz w:val="32"/>
          <w:szCs w:val="32"/>
        </w:rPr>
      </w:pPr>
      <w:r w:rsidRPr="00FA0295">
        <w:rPr>
          <w:rFonts w:ascii="仿宋" w:eastAsia="仿宋" w:hAnsi="仿宋" w:hint="eastAsia"/>
          <w:sz w:val="32"/>
          <w:szCs w:val="32"/>
        </w:rPr>
        <w:t>2、面试方式</w:t>
      </w:r>
      <w:r w:rsidR="00AF2CE9">
        <w:rPr>
          <w:rFonts w:ascii="仿宋" w:eastAsia="仿宋" w:hAnsi="仿宋" w:hint="eastAsia"/>
          <w:sz w:val="32"/>
          <w:szCs w:val="32"/>
        </w:rPr>
        <w:t>为</w:t>
      </w:r>
      <w:r w:rsidRPr="00FA0295">
        <w:rPr>
          <w:rFonts w:ascii="仿宋" w:eastAsia="仿宋" w:hAnsi="仿宋" w:hint="eastAsia"/>
          <w:sz w:val="32"/>
          <w:szCs w:val="32"/>
        </w:rPr>
        <w:t>试讲。试讲是在没有学生配合的情景下按教学环节试讲随机抽取的某节课的内容，并要求有板书环节。面试满分为100分。考生通过抽签确定面试先后顺序，在面试考场抽取试讲某节课的题签（题签由评委在考场内于开考前临时制作），准备3分钟，然后试讲10分钟。试讲结束，由评委当场评分、核分，当场公布成绩。</w:t>
      </w:r>
    </w:p>
    <w:p w:rsidR="00FA0295" w:rsidRPr="00FA0295" w:rsidRDefault="00FA0295" w:rsidP="00FA0295">
      <w:pPr>
        <w:spacing w:line="480" w:lineRule="exact"/>
        <w:ind w:firstLineChars="200" w:firstLine="640"/>
        <w:rPr>
          <w:rFonts w:ascii="仿宋" w:eastAsia="仿宋" w:hAnsi="仿宋"/>
          <w:sz w:val="32"/>
          <w:szCs w:val="32"/>
        </w:rPr>
      </w:pPr>
      <w:r w:rsidRPr="00FA0295">
        <w:rPr>
          <w:rFonts w:ascii="仿宋" w:eastAsia="仿宋" w:hAnsi="仿宋" w:hint="eastAsia"/>
          <w:sz w:val="32"/>
          <w:szCs w:val="32"/>
        </w:rPr>
        <w:t>3、试讲内容</w:t>
      </w:r>
      <w:r w:rsidR="00AF2CE9">
        <w:rPr>
          <w:rFonts w:ascii="仿宋" w:eastAsia="仿宋" w:hAnsi="仿宋" w:hint="eastAsia"/>
          <w:sz w:val="32"/>
          <w:szCs w:val="32"/>
        </w:rPr>
        <w:t>。</w:t>
      </w:r>
      <w:r w:rsidRPr="00FA0295">
        <w:rPr>
          <w:rFonts w:ascii="仿宋" w:eastAsia="仿宋" w:hAnsi="仿宋" w:hint="eastAsia"/>
          <w:sz w:val="32"/>
          <w:szCs w:val="32"/>
        </w:rPr>
        <w:t>试讲内容为与考生应聘岗位相对应的浉河区初中、小学现用教材。试讲教材由派驻教体局纪检组工作人员在一定范围内</w:t>
      </w:r>
      <w:r w:rsidR="00211856">
        <w:rPr>
          <w:rFonts w:ascii="仿宋" w:eastAsia="仿宋" w:hAnsi="仿宋" w:hint="eastAsia"/>
          <w:sz w:val="32"/>
          <w:szCs w:val="32"/>
        </w:rPr>
        <w:t>随机</w:t>
      </w:r>
      <w:r w:rsidRPr="00FA0295">
        <w:rPr>
          <w:rFonts w:ascii="仿宋" w:eastAsia="仿宋" w:hAnsi="仿宋" w:hint="eastAsia"/>
          <w:sz w:val="32"/>
          <w:szCs w:val="32"/>
        </w:rPr>
        <w:t>抽取。</w:t>
      </w:r>
    </w:p>
    <w:p w:rsidR="00FA0295" w:rsidRPr="00FA0295" w:rsidRDefault="00FA0295" w:rsidP="00AF2CE9">
      <w:pPr>
        <w:spacing w:line="480" w:lineRule="exact"/>
        <w:ind w:firstLineChars="200" w:firstLine="640"/>
        <w:rPr>
          <w:rFonts w:ascii="仿宋" w:eastAsia="仿宋" w:hAnsi="仿宋"/>
          <w:sz w:val="32"/>
          <w:szCs w:val="32"/>
        </w:rPr>
      </w:pPr>
      <w:r w:rsidRPr="00FA0295">
        <w:rPr>
          <w:rFonts w:ascii="仿宋" w:eastAsia="仿宋" w:hAnsi="仿宋" w:hint="eastAsia"/>
          <w:sz w:val="32"/>
          <w:szCs w:val="32"/>
        </w:rPr>
        <w:t>4、试讲课题</w:t>
      </w:r>
      <w:r w:rsidR="00AF2CE9">
        <w:rPr>
          <w:rFonts w:ascii="仿宋" w:eastAsia="仿宋" w:hAnsi="仿宋" w:hint="eastAsia"/>
          <w:sz w:val="32"/>
          <w:szCs w:val="32"/>
        </w:rPr>
        <w:t>。</w:t>
      </w:r>
      <w:r w:rsidRPr="00FA0295">
        <w:rPr>
          <w:rFonts w:ascii="仿宋" w:eastAsia="仿宋" w:hAnsi="仿宋" w:hint="eastAsia"/>
          <w:sz w:val="32"/>
          <w:szCs w:val="32"/>
        </w:rPr>
        <w:t>试讲课题为在开考前面试评委依据以上公布的教材将每一章、节或单元名称制成题签，由上午（下午）同一学科第一位面试考生在考场随机抽取，即为本学科上午（下午）所有考生的试讲课题。同一岗位同一时间上午（下午）考生的试讲课题相同。考生试讲所用教材由考场提供。</w:t>
      </w:r>
    </w:p>
    <w:p w:rsidR="00FA0295" w:rsidRPr="00FA0295" w:rsidRDefault="00FA0295" w:rsidP="00FA0295">
      <w:pPr>
        <w:spacing w:line="480" w:lineRule="exact"/>
        <w:ind w:firstLineChars="150" w:firstLine="480"/>
        <w:rPr>
          <w:rFonts w:ascii="仿宋" w:eastAsia="仿宋" w:hAnsi="仿宋"/>
          <w:sz w:val="32"/>
          <w:szCs w:val="32"/>
        </w:rPr>
      </w:pPr>
      <w:r w:rsidRPr="00FA0295">
        <w:rPr>
          <w:rFonts w:ascii="仿宋" w:eastAsia="仿宋" w:hAnsi="仿宋" w:hint="eastAsia"/>
          <w:sz w:val="32"/>
          <w:szCs w:val="32"/>
        </w:rPr>
        <w:t>（四）考核</w:t>
      </w:r>
    </w:p>
    <w:p w:rsidR="00FA0295" w:rsidRPr="00FA0295" w:rsidRDefault="00FA0295" w:rsidP="00FA0295">
      <w:pPr>
        <w:spacing w:line="480" w:lineRule="exact"/>
        <w:ind w:leftChars="71" w:left="149" w:firstLineChars="150" w:firstLine="480"/>
        <w:rPr>
          <w:rFonts w:ascii="仿宋" w:eastAsia="仿宋" w:hAnsi="仿宋"/>
          <w:sz w:val="32"/>
          <w:szCs w:val="32"/>
        </w:rPr>
      </w:pPr>
      <w:r w:rsidRPr="00FA0295">
        <w:rPr>
          <w:rFonts w:ascii="仿宋" w:eastAsia="仿宋" w:hAnsi="仿宋" w:hint="eastAsia"/>
          <w:sz w:val="32"/>
          <w:szCs w:val="32"/>
        </w:rPr>
        <w:t>考生近三年年度考核必须合格</w:t>
      </w:r>
      <w:r w:rsidR="00211856">
        <w:rPr>
          <w:rFonts w:ascii="仿宋" w:eastAsia="仿宋" w:hAnsi="仿宋" w:hint="eastAsia"/>
          <w:sz w:val="32"/>
          <w:szCs w:val="32"/>
        </w:rPr>
        <w:t>及</w:t>
      </w:r>
      <w:r w:rsidRPr="00FA0295">
        <w:rPr>
          <w:rFonts w:ascii="仿宋" w:eastAsia="仿宋" w:hAnsi="仿宋" w:hint="eastAsia"/>
          <w:sz w:val="32"/>
          <w:szCs w:val="32"/>
        </w:rPr>
        <w:t>以上（由乡、镇中心校提供证明）。</w:t>
      </w:r>
    </w:p>
    <w:p w:rsidR="00FA0295" w:rsidRPr="00FA0295" w:rsidRDefault="00FA0295" w:rsidP="00FA0295">
      <w:pPr>
        <w:spacing w:line="480" w:lineRule="exact"/>
        <w:ind w:leftChars="71" w:left="149" w:firstLineChars="100" w:firstLine="320"/>
        <w:rPr>
          <w:rFonts w:ascii="仿宋" w:eastAsia="仿宋" w:hAnsi="仿宋"/>
          <w:sz w:val="32"/>
          <w:szCs w:val="32"/>
        </w:rPr>
      </w:pPr>
      <w:r w:rsidRPr="00FA0295">
        <w:rPr>
          <w:rFonts w:ascii="仿宋" w:eastAsia="仿宋" w:hAnsi="仿宋" w:hint="eastAsia"/>
          <w:sz w:val="32"/>
          <w:szCs w:val="32"/>
        </w:rPr>
        <w:t>（五）选调录用</w:t>
      </w:r>
    </w:p>
    <w:p w:rsidR="00FA0295" w:rsidRPr="00FA0295" w:rsidRDefault="00FA0295" w:rsidP="00FA0295">
      <w:pPr>
        <w:spacing w:line="480" w:lineRule="exact"/>
        <w:ind w:firstLineChars="200" w:firstLine="640"/>
        <w:rPr>
          <w:rFonts w:ascii="仿宋" w:eastAsia="仿宋" w:hAnsi="仿宋"/>
          <w:sz w:val="32"/>
          <w:szCs w:val="32"/>
        </w:rPr>
      </w:pPr>
      <w:r w:rsidRPr="00FA0295">
        <w:rPr>
          <w:rFonts w:ascii="仿宋" w:eastAsia="仿宋" w:hAnsi="仿宋" w:hint="eastAsia"/>
          <w:sz w:val="32"/>
          <w:szCs w:val="32"/>
        </w:rPr>
        <w:t>1、按照考生总成绩从高分到低分顺序确定各学科拟选</w:t>
      </w:r>
      <w:r w:rsidRPr="00FA0295">
        <w:rPr>
          <w:rFonts w:ascii="仿宋" w:eastAsia="仿宋" w:hAnsi="仿宋" w:hint="eastAsia"/>
          <w:sz w:val="32"/>
          <w:szCs w:val="32"/>
        </w:rPr>
        <w:lastRenderedPageBreak/>
        <w:t>调教师，拟选调考生总成绩按以下方式计算：总成绩=笔试成绩×50%+加分+面试成绩×50%（总成绩保留小数点后三位）。</w:t>
      </w:r>
    </w:p>
    <w:p w:rsidR="00FA0295" w:rsidRPr="00FA0295" w:rsidRDefault="00FA0295" w:rsidP="00FA0295">
      <w:pPr>
        <w:spacing w:line="480" w:lineRule="exact"/>
        <w:ind w:firstLineChars="200" w:firstLine="640"/>
        <w:rPr>
          <w:rFonts w:ascii="仿宋" w:eastAsia="仿宋" w:hAnsi="仿宋"/>
          <w:sz w:val="32"/>
          <w:szCs w:val="32"/>
        </w:rPr>
      </w:pPr>
      <w:r w:rsidRPr="00FA0295">
        <w:rPr>
          <w:rFonts w:ascii="仿宋" w:eastAsia="仿宋" w:hAnsi="仿宋" w:hint="eastAsia"/>
          <w:sz w:val="32"/>
          <w:szCs w:val="32"/>
        </w:rPr>
        <w:t>2、公示：</w:t>
      </w:r>
      <w:r w:rsidR="00AF2CE9">
        <w:rPr>
          <w:rFonts w:ascii="仿宋" w:eastAsia="仿宋" w:hAnsi="仿宋" w:hint="eastAsia"/>
          <w:sz w:val="32"/>
          <w:szCs w:val="32"/>
        </w:rPr>
        <w:t>在</w:t>
      </w:r>
      <w:r w:rsidRPr="00FA0295">
        <w:rPr>
          <w:rFonts w:ascii="仿宋" w:eastAsia="仿宋" w:hAnsi="仿宋" w:hint="eastAsia"/>
          <w:sz w:val="32"/>
          <w:szCs w:val="32"/>
        </w:rPr>
        <w:t>浉河区人民政府网公示拟选调教师名单，公示3天，公示期如发现有弄虚作假者，一律取消选调资格，当事人三年内不得报考选调进城考试，并给予相应纪律处分,同时给予乡（镇）中心校负责人相应的纪律处分。</w:t>
      </w:r>
    </w:p>
    <w:p w:rsidR="00FA0295" w:rsidRPr="00FA0295" w:rsidRDefault="00FA0295" w:rsidP="00FA0295">
      <w:pPr>
        <w:spacing w:line="480" w:lineRule="exact"/>
        <w:ind w:firstLineChars="200" w:firstLine="640"/>
        <w:rPr>
          <w:rFonts w:ascii="仿宋" w:eastAsia="仿宋" w:hAnsi="仿宋"/>
          <w:sz w:val="32"/>
          <w:szCs w:val="32"/>
        </w:rPr>
      </w:pPr>
      <w:r w:rsidRPr="00FA0295">
        <w:rPr>
          <w:rFonts w:ascii="仿宋" w:eastAsia="仿宋" w:hAnsi="仿宋" w:hint="eastAsia"/>
          <w:sz w:val="32"/>
          <w:szCs w:val="32"/>
        </w:rPr>
        <w:t>3、凡在考核和公示期间被取消选调资格或弃岗的，按照总成绩依次递补考核。</w:t>
      </w:r>
    </w:p>
    <w:p w:rsidR="00FA0295" w:rsidRPr="00FA0295" w:rsidRDefault="00FA0295" w:rsidP="00FA0295">
      <w:pPr>
        <w:spacing w:line="480" w:lineRule="exact"/>
        <w:ind w:firstLineChars="200" w:firstLine="640"/>
        <w:rPr>
          <w:rFonts w:ascii="仿宋" w:eastAsia="仿宋" w:hAnsi="仿宋"/>
          <w:sz w:val="32"/>
          <w:szCs w:val="32"/>
        </w:rPr>
      </w:pPr>
      <w:r w:rsidRPr="00FA0295">
        <w:rPr>
          <w:rFonts w:ascii="仿宋" w:eastAsia="仿宋" w:hAnsi="仿宋" w:hint="eastAsia"/>
          <w:sz w:val="32"/>
          <w:szCs w:val="32"/>
        </w:rPr>
        <w:t>4、拟选调教师名单确定后，按照所报岗位上岗。如不按照所报岗位按时上岗的，应回到原乡镇办学校原岗位，且三年内不得报考选调进城考试。空缺岗位不再递补。</w:t>
      </w:r>
    </w:p>
    <w:p w:rsidR="00FA0295" w:rsidRPr="00FA0295" w:rsidRDefault="00FA0295" w:rsidP="00FA0295">
      <w:pPr>
        <w:spacing w:line="480" w:lineRule="exact"/>
        <w:ind w:firstLineChars="200" w:firstLine="643"/>
        <w:rPr>
          <w:rFonts w:ascii="仿宋_GB2312" w:eastAsia="仿宋_GB2312"/>
          <w:b/>
          <w:sz w:val="32"/>
          <w:szCs w:val="32"/>
        </w:rPr>
      </w:pPr>
      <w:r w:rsidRPr="00FA0295">
        <w:rPr>
          <w:rFonts w:ascii="仿宋_GB2312" w:eastAsia="仿宋_GB2312" w:hint="eastAsia"/>
          <w:b/>
          <w:sz w:val="32"/>
          <w:szCs w:val="32"/>
        </w:rPr>
        <w:t>四、选调工作</w:t>
      </w:r>
      <w:r w:rsidR="008D1869">
        <w:rPr>
          <w:rFonts w:ascii="仿宋_GB2312" w:eastAsia="仿宋_GB2312" w:hint="eastAsia"/>
          <w:b/>
          <w:sz w:val="32"/>
          <w:szCs w:val="32"/>
        </w:rPr>
        <w:t>纪律和防疫</w:t>
      </w:r>
      <w:r w:rsidRPr="00FA0295">
        <w:rPr>
          <w:rFonts w:ascii="仿宋_GB2312" w:eastAsia="仿宋_GB2312" w:hint="eastAsia"/>
          <w:b/>
          <w:sz w:val="32"/>
          <w:szCs w:val="32"/>
        </w:rPr>
        <w:t>要求</w:t>
      </w:r>
    </w:p>
    <w:p w:rsidR="00FA0295" w:rsidRPr="00FA0295" w:rsidRDefault="00FA0295" w:rsidP="00FA0295">
      <w:pPr>
        <w:spacing w:line="480" w:lineRule="exact"/>
        <w:ind w:firstLineChars="200" w:firstLine="640"/>
        <w:rPr>
          <w:rFonts w:ascii="仿宋" w:eastAsia="仿宋" w:hAnsi="仿宋"/>
          <w:sz w:val="32"/>
          <w:szCs w:val="32"/>
        </w:rPr>
      </w:pPr>
      <w:r w:rsidRPr="00FA0295">
        <w:rPr>
          <w:rFonts w:ascii="仿宋" w:eastAsia="仿宋" w:hAnsi="仿宋" w:hint="eastAsia"/>
          <w:sz w:val="32"/>
          <w:szCs w:val="32"/>
        </w:rPr>
        <w:t>选调工作全程接受区纪委监委派驻区教体局纪检监察组的监督。防疫工作要求按规定落实。</w:t>
      </w:r>
    </w:p>
    <w:p w:rsidR="00FA0295" w:rsidRPr="00FA0295" w:rsidRDefault="00FA0295" w:rsidP="00FA0295">
      <w:pPr>
        <w:spacing w:line="480" w:lineRule="exact"/>
        <w:ind w:firstLineChars="150" w:firstLine="480"/>
        <w:rPr>
          <w:rFonts w:ascii="仿宋" w:eastAsia="仿宋" w:hAnsi="仿宋"/>
          <w:sz w:val="32"/>
          <w:szCs w:val="32"/>
        </w:rPr>
      </w:pPr>
    </w:p>
    <w:p w:rsidR="00FA0295" w:rsidRPr="00FA0295" w:rsidRDefault="00FA0295" w:rsidP="00FA0295">
      <w:pPr>
        <w:spacing w:line="480" w:lineRule="exact"/>
        <w:ind w:firstLineChars="150" w:firstLine="480"/>
        <w:rPr>
          <w:rFonts w:ascii="仿宋" w:eastAsia="仿宋" w:hAnsi="仿宋"/>
          <w:sz w:val="32"/>
          <w:szCs w:val="32"/>
        </w:rPr>
      </w:pPr>
    </w:p>
    <w:p w:rsidR="00FA0295" w:rsidRPr="00FA0295" w:rsidRDefault="00FA0295" w:rsidP="00FA0295">
      <w:pPr>
        <w:spacing w:line="480" w:lineRule="exact"/>
        <w:ind w:firstLineChars="150" w:firstLine="480"/>
        <w:rPr>
          <w:rFonts w:ascii="仿宋" w:eastAsia="仿宋" w:hAnsi="仿宋"/>
          <w:sz w:val="32"/>
          <w:szCs w:val="32"/>
        </w:rPr>
      </w:pPr>
    </w:p>
    <w:p w:rsidR="004358AB" w:rsidRPr="00FA0295" w:rsidRDefault="00FA0295" w:rsidP="008D1869">
      <w:pPr>
        <w:spacing w:line="480" w:lineRule="exact"/>
        <w:ind w:firstLineChars="1700" w:firstLine="5440"/>
        <w:rPr>
          <w:sz w:val="32"/>
          <w:szCs w:val="32"/>
        </w:rPr>
      </w:pPr>
      <w:r w:rsidRPr="00FA0295">
        <w:rPr>
          <w:rFonts w:ascii="仿宋" w:eastAsia="仿宋" w:hAnsi="仿宋" w:hint="eastAsia"/>
          <w:sz w:val="32"/>
          <w:szCs w:val="32"/>
        </w:rPr>
        <w:t>2020年</w:t>
      </w:r>
      <w:r w:rsidR="00C8699E">
        <w:rPr>
          <w:rFonts w:ascii="仿宋" w:eastAsia="仿宋" w:hAnsi="仿宋" w:hint="eastAsia"/>
          <w:sz w:val="32"/>
          <w:szCs w:val="32"/>
        </w:rPr>
        <w:t>8</w:t>
      </w:r>
      <w:r w:rsidRPr="00FA0295">
        <w:rPr>
          <w:rFonts w:ascii="仿宋" w:eastAsia="仿宋" w:hAnsi="仿宋" w:hint="eastAsia"/>
          <w:sz w:val="32"/>
          <w:szCs w:val="32"/>
        </w:rPr>
        <w:t>月</w:t>
      </w:r>
      <w:r w:rsidR="00C8699E">
        <w:rPr>
          <w:rFonts w:ascii="仿宋" w:eastAsia="仿宋" w:hAnsi="仿宋" w:hint="eastAsia"/>
          <w:sz w:val="32"/>
          <w:szCs w:val="32"/>
        </w:rPr>
        <w:t>10</w:t>
      </w:r>
      <w:r w:rsidRPr="00FA0295">
        <w:rPr>
          <w:rFonts w:ascii="仿宋" w:eastAsia="仿宋" w:hAnsi="仿宋" w:hint="eastAsia"/>
          <w:sz w:val="32"/>
          <w:szCs w:val="32"/>
        </w:rPr>
        <w:t>日</w:t>
      </w:r>
    </w:p>
    <w:sectPr w:rsidR="004358AB" w:rsidRPr="00FA0295"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FA0295"/>
    <w:rsid w:val="00211856"/>
    <w:rsid w:val="002B3E1A"/>
    <w:rsid w:val="00323B43"/>
    <w:rsid w:val="003D37D8"/>
    <w:rsid w:val="004358AB"/>
    <w:rsid w:val="007104CC"/>
    <w:rsid w:val="008A11C9"/>
    <w:rsid w:val="008B7726"/>
    <w:rsid w:val="008D1869"/>
    <w:rsid w:val="009F4EFD"/>
    <w:rsid w:val="00AF2CE9"/>
    <w:rsid w:val="00B04B66"/>
    <w:rsid w:val="00BE2E76"/>
    <w:rsid w:val="00C8699E"/>
    <w:rsid w:val="00FA02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95"/>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2020-08-07T09:08:00Z</cp:lastPrinted>
  <dcterms:created xsi:type="dcterms:W3CDTF">2020-08-07T07:18:00Z</dcterms:created>
  <dcterms:modified xsi:type="dcterms:W3CDTF">2020-08-07T09:17:00Z</dcterms:modified>
</cp:coreProperties>
</file>