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45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40"/>
          <w:szCs w:val="40"/>
          <w:color w:val="auto"/>
        </w:rPr>
        <w:t>附件1</w:t>
      </w:r>
    </w:p>
    <w:p>
      <w:pPr>
        <w:ind w:left="1860"/>
        <w:spacing w:after="0" w:line="53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48"/>
          <w:szCs w:val="48"/>
          <w:color w:val="auto"/>
        </w:rPr>
        <w:t>新密市2018年公开招聘教师计划表</w:t>
      </w:r>
    </w:p>
    <w:p>
      <w:pPr>
        <w:spacing w:after="0" w:line="145" w:lineRule="exact"/>
        <w:rPr>
          <w:sz w:val="24"/>
          <w:szCs w:val="24"/>
          <w:color w:val="auto"/>
        </w:rPr>
      </w:pPr>
    </w:p>
    <w:tbl>
      <w:tblPr>
        <w:tblLayout w:type="fixed"/>
        <w:tblInd w:w="35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65"/>
        </w:trPr>
        <w:tc>
          <w:tcPr>
            <w:tcW w:w="11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6"/>
                <w:szCs w:val="26"/>
                <w:color w:val="auto"/>
                <w:w w:val="99"/>
              </w:rPr>
              <w:t>类别</w:t>
            </w:r>
          </w:p>
        </w:tc>
        <w:tc>
          <w:tcPr>
            <w:tcW w:w="6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6"/>
                <w:szCs w:val="26"/>
                <w:color w:val="auto"/>
                <w:w w:val="99"/>
              </w:rPr>
              <w:t>岗位</w:t>
            </w:r>
          </w:p>
        </w:tc>
        <w:tc>
          <w:tcPr>
            <w:tcW w:w="16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32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6"/>
                <w:szCs w:val="26"/>
                <w:color w:val="auto"/>
              </w:rPr>
              <w:t>岗位名称</w:t>
            </w:r>
          </w:p>
        </w:tc>
        <w:tc>
          <w:tcPr>
            <w:tcW w:w="6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6"/>
                <w:szCs w:val="26"/>
                <w:color w:val="auto"/>
                <w:w w:val="99"/>
              </w:rPr>
              <w:t>招聘</w:t>
            </w:r>
          </w:p>
        </w:tc>
        <w:tc>
          <w:tcPr>
            <w:tcW w:w="6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6"/>
                <w:szCs w:val="26"/>
                <w:color w:val="auto"/>
              </w:rPr>
              <w:t>招聘</w:t>
            </w:r>
          </w:p>
        </w:tc>
        <w:tc>
          <w:tcPr>
            <w:tcW w:w="53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16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6"/>
                <w:szCs w:val="26"/>
                <w:color w:val="auto"/>
              </w:rPr>
              <w:t>资格条件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6"/>
                <w:szCs w:val="26"/>
                <w:color w:val="auto"/>
                <w:w w:val="99"/>
              </w:rPr>
              <w:t>代码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6"/>
                <w:szCs w:val="26"/>
                <w:color w:val="auto"/>
                <w:w w:val="99"/>
              </w:rPr>
              <w:t>名额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6"/>
                <w:szCs w:val="26"/>
                <w:color w:val="auto"/>
              </w:rPr>
              <w:t>方式</w:t>
            </w: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11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A01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32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高中语文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1"/>
              </w:rPr>
              <w:t>8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A02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32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高中数学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1"/>
              </w:rPr>
              <w:t>6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1.具有普通高等学校研究生及以上学历，硕士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4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A03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32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高中英语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1"/>
              </w:rPr>
              <w:t>7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及以上学位；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A04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2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高中物理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1"/>
              </w:rPr>
              <w:t>8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6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2.年龄35周岁以下（1983年1月1日以后出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4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8"/>
              </w:rPr>
              <w:t>普通高中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A05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2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高中化学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1"/>
              </w:rPr>
              <w:t>4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生）；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考核</w:t>
            </w: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3.取得毕业证、学位证、专业与报考岗位一致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9"/>
              </w:rPr>
              <w:t>教师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A06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2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高中生物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1"/>
              </w:rPr>
              <w:t>7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4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的高中及以上教师资格证、普通话二级乙等以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上证书（语文学科要求二级甲等及以上）。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A07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2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高中地理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1"/>
              </w:rPr>
              <w:t>6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2018年毕业生应于2018年7月31日前取得以上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A08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2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高中政治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1"/>
              </w:rPr>
              <w:t>4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4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要求全部证书。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A09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32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高中历史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1"/>
              </w:rPr>
              <w:t>7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4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A10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32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高中体育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1"/>
              </w:rPr>
              <w:t>3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11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B01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32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初中语文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9"/>
              </w:rPr>
              <w:t>10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B02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32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初中数学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9"/>
              </w:rPr>
              <w:t>10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B03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32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初中英语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9"/>
              </w:rPr>
              <w:t>10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1.具有普通高等学校研究生及以上学历，硕士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B04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32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初中物理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1"/>
              </w:rPr>
              <w:t>3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及以上学位；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B05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2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初中化学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1"/>
              </w:rPr>
              <w:t>3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6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2.年龄35周岁以下（1983年1月1日以后出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4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8"/>
              </w:rPr>
              <w:t>城区初中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B06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2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初中生物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1"/>
              </w:rPr>
              <w:t>3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生）；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考核</w:t>
            </w: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3.取得毕业证、学位证、专业与报考岗位一致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9"/>
              </w:rPr>
              <w:t>教师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B07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2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初中地理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1"/>
              </w:rPr>
              <w:t>3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4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的初中及以上教师资格证、普通话二级乙等以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上证书（语文学科要求二级甲等及以上）。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B08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2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初中政治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1"/>
              </w:rPr>
              <w:t>3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2018年毕业生应于2018年7月31日前取得以上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B09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2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初中历史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1"/>
              </w:rPr>
              <w:t>3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4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要求全部证书。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B10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32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初中体育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1"/>
              </w:rPr>
              <w:t>4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B11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32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初中音乐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1"/>
              </w:rPr>
              <w:t>4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B12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32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初中美术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1"/>
              </w:rPr>
              <w:t>4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11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4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C01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32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小学语文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9"/>
              </w:rPr>
              <w:t>12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1.具有普通高等学校本科及以上学历，学士及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以上学位；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C02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2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小学数学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9"/>
              </w:rPr>
              <w:t>12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6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2.年龄30周岁以下（1988年1月1日以后出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4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8"/>
              </w:rPr>
              <w:t>城区小学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C03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2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小学英语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9"/>
              </w:rPr>
              <w:t>12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生）；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考试</w:t>
            </w: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3.取得毕业证、学位证、专业与报考岗位一致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9"/>
              </w:rPr>
              <w:t>教师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C04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2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小学体育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1"/>
              </w:rPr>
              <w:t>6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4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的小学及以上教师资格证、普通话二级乙等以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上证书（语文学科要求二级甲等及以上）。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C05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2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小学音乐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1"/>
              </w:rPr>
              <w:t>4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2018年毕业生应于2018年7月31日前取得以上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C06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2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小学美术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1"/>
              </w:rPr>
              <w:t>4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4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要求全部证书。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11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20" w:h="16830" w:orient="portrait"/>
          <w:cols w:equalWidth="0" w:num="1">
            <w:col w:w="10600"/>
          </w:cols>
          <w:pgMar w:left="480" w:top="266" w:right="830" w:bottom="121" w:gutter="0" w:footer="0" w:header="0"/>
        </w:sectPr>
      </w:pPr>
    </w:p>
    <w:bookmarkStart w:id="1" w:name="page2"/>
    <w:bookmarkEnd w:id="1"/>
    <w:p>
      <w:pPr>
        <w:spacing w:after="0" w:line="45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40"/>
          <w:szCs w:val="40"/>
          <w:color w:val="auto"/>
        </w:rPr>
        <w:t>附件1</w:t>
      </w:r>
    </w:p>
    <w:p>
      <w:pPr>
        <w:ind w:left="1860"/>
        <w:spacing w:after="0" w:line="53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48"/>
          <w:szCs w:val="48"/>
          <w:color w:val="auto"/>
        </w:rPr>
        <w:t>新密市2018年公开招聘教师计划表</w:t>
      </w:r>
    </w:p>
    <w:p>
      <w:pPr>
        <w:spacing w:after="0" w:line="145" w:lineRule="exact"/>
        <w:rPr>
          <w:sz w:val="20"/>
          <w:szCs w:val="20"/>
          <w:color w:val="auto"/>
        </w:rPr>
      </w:pPr>
    </w:p>
    <w:tbl>
      <w:tblPr>
        <w:tblLayout w:type="fixed"/>
        <w:tblInd w:w="35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65"/>
        </w:trPr>
        <w:tc>
          <w:tcPr>
            <w:tcW w:w="11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6"/>
                <w:szCs w:val="26"/>
                <w:color w:val="auto"/>
                <w:w w:val="99"/>
              </w:rPr>
              <w:t>类别</w:t>
            </w:r>
          </w:p>
        </w:tc>
        <w:tc>
          <w:tcPr>
            <w:tcW w:w="6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6"/>
                <w:szCs w:val="26"/>
                <w:color w:val="auto"/>
                <w:w w:val="99"/>
              </w:rPr>
              <w:t>岗位</w:t>
            </w:r>
          </w:p>
        </w:tc>
        <w:tc>
          <w:tcPr>
            <w:tcW w:w="16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6"/>
                <w:szCs w:val="26"/>
                <w:color w:val="auto"/>
                <w:w w:val="98"/>
              </w:rPr>
              <w:t>岗位名称</w:t>
            </w:r>
          </w:p>
        </w:tc>
        <w:tc>
          <w:tcPr>
            <w:tcW w:w="6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6"/>
                <w:szCs w:val="26"/>
                <w:color w:val="auto"/>
                <w:w w:val="99"/>
              </w:rPr>
              <w:t>招聘</w:t>
            </w:r>
          </w:p>
        </w:tc>
        <w:tc>
          <w:tcPr>
            <w:tcW w:w="6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6"/>
                <w:szCs w:val="26"/>
                <w:color w:val="auto"/>
              </w:rPr>
              <w:t>招聘</w:t>
            </w:r>
          </w:p>
        </w:tc>
        <w:tc>
          <w:tcPr>
            <w:tcW w:w="53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16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6"/>
                <w:szCs w:val="26"/>
                <w:color w:val="auto"/>
              </w:rPr>
              <w:t>资格条件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6"/>
                <w:szCs w:val="26"/>
                <w:color w:val="auto"/>
                <w:w w:val="99"/>
              </w:rPr>
              <w:t>代码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6"/>
                <w:szCs w:val="26"/>
                <w:color w:val="auto"/>
                <w:w w:val="99"/>
              </w:rPr>
              <w:t>名额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6"/>
                <w:szCs w:val="26"/>
                <w:color w:val="auto"/>
              </w:rPr>
              <w:t>方式</w:t>
            </w: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11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9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D01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8"/>
              </w:rPr>
              <w:t>初中语文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9"/>
              </w:rPr>
              <w:t>15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9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D02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8"/>
              </w:rPr>
              <w:t>初中数学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9"/>
              </w:rPr>
              <w:t>15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9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D03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8"/>
              </w:rPr>
              <w:t>初中英语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9"/>
              </w:rPr>
              <w:t>15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9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D04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8"/>
              </w:rPr>
              <w:t>初中物理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9"/>
              </w:rPr>
              <w:t>10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1.具有普通高等学校本科及以上学历，学士及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9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D05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8"/>
              </w:rPr>
              <w:t>初中化学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1"/>
              </w:rPr>
              <w:t>5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以上学位；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2.年龄30周岁以下（1988年1月1日以后出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D06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8"/>
              </w:rPr>
              <w:t>初中生物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1"/>
              </w:rPr>
              <w:t>4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生）；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9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8"/>
              </w:rPr>
              <w:t>农村初中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考试</w:t>
            </w: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D07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8"/>
              </w:rPr>
              <w:t>初中地理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1"/>
              </w:rPr>
              <w:t>4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3.取得毕业证、学位证、专业与报考岗位一致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4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5"/>
                <w:szCs w:val="25"/>
                <w:color w:val="auto"/>
              </w:rPr>
              <w:t>教师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的初中及以上教师资格证、普通话二级乙等以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D08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8"/>
              </w:rPr>
              <w:t>初中政治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1"/>
              </w:rPr>
              <w:t>4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上证书（语文学科要求二级甲等及以上）。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D09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8"/>
              </w:rPr>
              <w:t>初中历史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1"/>
              </w:rPr>
              <w:t>4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4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2018年毕业生应于2018年7月31日前取得以上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要求全部证书。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D10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8"/>
              </w:rPr>
              <w:t>初中信息技术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1"/>
              </w:rPr>
              <w:t>4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9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D11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8"/>
              </w:rPr>
              <w:t>初中体育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9"/>
              </w:rPr>
              <w:t>10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9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D12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8"/>
              </w:rPr>
              <w:t>初中音乐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1"/>
              </w:rPr>
              <w:t>5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9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D13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8"/>
              </w:rPr>
              <w:t>初中美术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1"/>
              </w:rPr>
              <w:t>5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11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8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E01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8"/>
              </w:rPr>
              <w:t>小学语文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9"/>
              </w:rPr>
              <w:t>20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1.具有普通高等学校本科及以上学历，学士及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9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以上学位，有2年及以上教师工作经验的学历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4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E02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8"/>
              </w:rPr>
              <w:t>小学数学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9"/>
              </w:rPr>
              <w:t>20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可放宽至普通高等院校大专及以上；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2.年龄30周岁以下（1988年1月1日以后出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E03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8"/>
              </w:rPr>
              <w:t>小学英语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9"/>
              </w:rPr>
              <w:t>20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生），有2年及以上教师工作经验的年龄可放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9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8"/>
              </w:rPr>
              <w:t>农村小学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考试</w:t>
            </w: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宽至35周岁（1983年1月1日以后出生）；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6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9"/>
              </w:rPr>
              <w:t>教师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E04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8"/>
              </w:rPr>
              <w:t>小学体育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1"/>
              </w:rPr>
              <w:t>5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3.取得毕业证、学位证、专业与报考岗位一致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的小学及以上教师资格证、普通话二级乙等以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上证书（语文学科要求二级甲等及以上）。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E05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8"/>
              </w:rPr>
              <w:t>小学音乐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1"/>
              </w:rPr>
              <w:t>5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2018年毕业生应于2018年7月31日前取得以上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要求全部证书；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E06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8"/>
              </w:rPr>
              <w:t>小学美术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1"/>
              </w:rPr>
              <w:t>5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2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4.具有新密市户籍（含原籍为新密）。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"/>
        </w:trPr>
        <w:tc>
          <w:tcPr>
            <w:tcW w:w="11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F01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8"/>
              </w:rPr>
              <w:t>特殊教育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1"/>
              </w:rPr>
              <w:t>3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1.具有普通高等学校专科及以上学历；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1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2.年龄30周岁以下（1988年1月1日以后出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8"/>
              </w:rPr>
              <w:t>特殊教育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考试</w:t>
            </w: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生）；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F02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6"/>
              </w:rPr>
              <w:t>体育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1"/>
              </w:rPr>
              <w:t>1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3.取得毕业证、学位证、专业与报考岗位一致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5"/>
                <w:szCs w:val="25"/>
                <w:color w:val="auto"/>
              </w:rPr>
              <w:t>教师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的教师资格证、普通话二级乙等以上证书。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4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F03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6"/>
              </w:rPr>
              <w:t>音乐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1"/>
              </w:rPr>
              <w:t>1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2018年毕业生应于2018年7月31日前取得以上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要求全部证书。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11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4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1.具有普通高等学校专科及以上学历；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4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2.年龄28周岁以下（1990年1月1日以后出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4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8"/>
              </w:rPr>
              <w:t>幼儿教师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F02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8"/>
              </w:rPr>
              <w:t>幼儿教育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  <w:w w:val="99"/>
              </w:rPr>
              <w:t>50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考试</w:t>
            </w: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生）；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4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3.取得毕业证、学位证、幼儿教师资格证、普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4"/>
        </w:trPr>
        <w:tc>
          <w:tcPr>
            <w:tcW w:w="1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通话二级乙等以上证书。2018年毕业生应于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6"/>
        </w:trPr>
        <w:tc>
          <w:tcPr>
            <w:tcW w:w="11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2018年7月31日前取得以上要求全部证书。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" w:lineRule="exact"/>
        <w:rPr>
          <w:sz w:val="20"/>
          <w:szCs w:val="20"/>
          <w:color w:val="auto"/>
        </w:rPr>
      </w:pPr>
    </w:p>
    <w:sectPr>
      <w:pgSz w:w="11920" w:h="16830" w:orient="portrait"/>
      <w:cols w:equalWidth="0" w:num="1">
        <w:col w:w="10600"/>
      </w:cols>
      <w:pgMar w:left="480" w:top="266" w:right="830" w:bottom="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2018-06-13T10:44:14Z</dcterms:created>
  <dcterms:modified xsi:type="dcterms:W3CDTF">2018-06-13T10:44:14Z</dcterms:modified>
</cp:coreProperties>
</file>